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E7" w:rsidRPr="00885829" w:rsidRDefault="002973E7" w:rsidP="002973E7">
      <w:pPr>
        <w:rPr>
          <w:b/>
        </w:rPr>
      </w:pPr>
      <w:r w:rsidRPr="00885829">
        <w:rPr>
          <w:b/>
        </w:rPr>
        <w:t>Wykaz podręczników dla klas II w roku szkolnym 2015/2016</w:t>
      </w:r>
    </w:p>
    <w:tbl>
      <w:tblPr>
        <w:tblStyle w:val="Tabela-Siatka"/>
        <w:tblW w:w="0" w:type="auto"/>
        <w:tblLayout w:type="fixed"/>
        <w:tblLook w:val="04A0"/>
      </w:tblPr>
      <w:tblGrid>
        <w:gridCol w:w="516"/>
        <w:gridCol w:w="2049"/>
        <w:gridCol w:w="2049"/>
        <w:gridCol w:w="2015"/>
        <w:gridCol w:w="1177"/>
      </w:tblGrid>
      <w:tr w:rsidR="002973E7" w:rsidTr="00B70803">
        <w:tc>
          <w:tcPr>
            <w:tcW w:w="516" w:type="dxa"/>
          </w:tcPr>
          <w:p w:rsidR="002973E7" w:rsidRPr="00885829" w:rsidRDefault="00885829" w:rsidP="008858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  <w:r w:rsidR="002973E7" w:rsidRPr="0088582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49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 xml:space="preserve">Przedmiot </w:t>
            </w:r>
          </w:p>
        </w:tc>
        <w:tc>
          <w:tcPr>
            <w:tcW w:w="2049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015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177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 xml:space="preserve">Wydawnictwo </w:t>
            </w:r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9461A9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J. polski</w:t>
            </w:r>
          </w:p>
          <w:p w:rsidR="002973E7" w:rsidRPr="006E0048" w:rsidRDefault="002973E7" w:rsidP="00826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6E0048" w:rsidRDefault="006E0048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Ponad słowami</w:t>
            </w:r>
          </w:p>
        </w:tc>
        <w:tc>
          <w:tcPr>
            <w:tcW w:w="2015" w:type="dxa"/>
          </w:tcPr>
          <w:p w:rsidR="002973E7" w:rsidRPr="006E0048" w:rsidRDefault="006E0048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Małgorzata Chmiel, Anna Równy</w:t>
            </w:r>
          </w:p>
        </w:tc>
        <w:tc>
          <w:tcPr>
            <w:tcW w:w="1177" w:type="dxa"/>
          </w:tcPr>
          <w:p w:rsidR="002973E7" w:rsidRPr="006E0048" w:rsidRDefault="006E0048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9461A9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 xml:space="preserve">J. angielski </w:t>
            </w:r>
          </w:p>
          <w:p w:rsidR="002973E7" w:rsidRPr="006E0048" w:rsidRDefault="002973E7" w:rsidP="00826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895D7E" w:rsidRPr="00895D7E" w:rsidRDefault="00895D7E" w:rsidP="00E72842">
            <w:pPr>
              <w:rPr>
                <w:rFonts w:ascii="Times New Roman" w:hAnsi="Times New Roman" w:cs="Times New Roman"/>
                <w:lang w:val="en-US"/>
              </w:rPr>
            </w:pPr>
            <w:r w:rsidRPr="00895D7E">
              <w:rPr>
                <w:rFonts w:ascii="Times New Roman" w:hAnsi="Times New Roman" w:cs="Times New Roman"/>
                <w:lang w:val="en-US"/>
              </w:rPr>
              <w:t xml:space="preserve">New </w:t>
            </w:r>
            <w:proofErr w:type="spellStart"/>
            <w:r w:rsidRPr="00895D7E">
              <w:rPr>
                <w:rFonts w:ascii="Times New Roman" w:hAnsi="Times New Roman" w:cs="Times New Roman"/>
                <w:lang w:val="en-US"/>
              </w:rPr>
              <w:t>matura</w:t>
            </w:r>
            <w:proofErr w:type="spellEnd"/>
            <w:r w:rsidRPr="00895D7E">
              <w:rPr>
                <w:rFonts w:ascii="Times New Roman" w:hAnsi="Times New Roman" w:cs="Times New Roman"/>
                <w:lang w:val="en-US"/>
              </w:rPr>
              <w:t xml:space="preserve"> Solutions pre - intermediate Student's book,</w:t>
            </w:r>
          </w:p>
          <w:p w:rsidR="002973E7" w:rsidRPr="006E0048" w:rsidRDefault="00895D7E" w:rsidP="00895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Workbook</w:t>
            </w:r>
          </w:p>
        </w:tc>
        <w:tc>
          <w:tcPr>
            <w:tcW w:w="2015" w:type="dxa"/>
          </w:tcPr>
          <w:p w:rsidR="002973E7" w:rsidRPr="006E0048" w:rsidRDefault="00895D7E" w:rsidP="00E728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Falla</w:t>
            </w:r>
            <w:r w:rsidR="00F23AD0">
              <w:rPr>
                <w:rFonts w:ascii="Times New Roman" w:hAnsi="Times New Roman" w:cs="Times New Roman"/>
              </w:rPr>
              <w:t>, Paul A. Davies, Małgorzata Wieruszewska</w:t>
            </w:r>
          </w:p>
        </w:tc>
        <w:tc>
          <w:tcPr>
            <w:tcW w:w="1177" w:type="dxa"/>
          </w:tcPr>
          <w:p w:rsidR="002973E7" w:rsidRPr="006E0048" w:rsidRDefault="00F23AD0" w:rsidP="00E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895D7E">
              <w:rPr>
                <w:rFonts w:ascii="Times New Roman" w:hAnsi="Times New Roman" w:cs="Times New Roman"/>
              </w:rPr>
              <w:t>xford</w:t>
            </w:r>
          </w:p>
        </w:tc>
      </w:tr>
      <w:tr w:rsidR="002973E7" w:rsidRPr="00A81876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9461A9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J. niemiecki</w:t>
            </w:r>
          </w:p>
          <w:p w:rsidR="002973E7" w:rsidRPr="006E0048" w:rsidRDefault="002973E7" w:rsidP="00826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6E0048" w:rsidRDefault="00A81876" w:rsidP="00E7284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0048">
              <w:rPr>
                <w:rFonts w:ascii="Times New Roman" w:hAnsi="Times New Roman" w:cs="Times New Roman"/>
                <w:lang w:val="en-US"/>
              </w:rPr>
              <w:t>alles</w:t>
            </w:r>
            <w:proofErr w:type="spellEnd"/>
            <w:r w:rsidRPr="006E00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0048">
              <w:rPr>
                <w:rFonts w:ascii="Times New Roman" w:hAnsi="Times New Roman" w:cs="Times New Roman"/>
                <w:lang w:val="en-US"/>
              </w:rPr>
              <w:t>klar</w:t>
            </w:r>
            <w:proofErr w:type="spellEnd"/>
            <w:r w:rsidRPr="006E0048">
              <w:rPr>
                <w:rFonts w:ascii="Times New Roman" w:hAnsi="Times New Roman" w:cs="Times New Roman"/>
                <w:lang w:val="en-US"/>
              </w:rPr>
              <w:t xml:space="preserve"> 2a, b </w:t>
            </w:r>
            <w:proofErr w:type="spellStart"/>
            <w:r w:rsidRPr="006E0048">
              <w:rPr>
                <w:rFonts w:ascii="Times New Roman" w:hAnsi="Times New Roman" w:cs="Times New Roman"/>
                <w:lang w:val="en-US"/>
              </w:rPr>
              <w:t>Neu</w:t>
            </w:r>
            <w:proofErr w:type="spellEnd"/>
            <w:r w:rsidRPr="006E004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81876" w:rsidRPr="006E0048" w:rsidRDefault="00A81876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Podręcznik dla szkół ponadgimnazjalnych</w:t>
            </w:r>
          </w:p>
        </w:tc>
        <w:tc>
          <w:tcPr>
            <w:tcW w:w="2015" w:type="dxa"/>
          </w:tcPr>
          <w:p w:rsidR="002973E7" w:rsidRPr="006E0048" w:rsidRDefault="00A81876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Krystyna Łuniewska, Urszula Tworek, Zofia Wąsik</w:t>
            </w:r>
          </w:p>
        </w:tc>
        <w:tc>
          <w:tcPr>
            <w:tcW w:w="1177" w:type="dxa"/>
          </w:tcPr>
          <w:p w:rsidR="002973E7" w:rsidRPr="006E0048" w:rsidRDefault="00A81876" w:rsidP="00E72842">
            <w:pPr>
              <w:rPr>
                <w:rFonts w:ascii="Times New Roman" w:hAnsi="Times New Roman" w:cs="Times New Roman"/>
              </w:rPr>
            </w:pPr>
            <w:proofErr w:type="spellStart"/>
            <w:r w:rsidRPr="006E0048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2973E7" w:rsidRDefault="00B70803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Historia i </w:t>
            </w:r>
            <w:r w:rsidR="002973E7" w:rsidRPr="002973E7">
              <w:rPr>
                <w:rFonts w:ascii="Times New Roman" w:eastAsia="Times New Roman" w:hAnsi="Times New Roman" w:cs="Times New Roman"/>
                <w:lang w:eastAsia="pl-PL"/>
              </w:rPr>
              <w:t>społeczeństwo – p.</w:t>
            </w:r>
          </w:p>
          <w:p w:rsidR="002973E7" w:rsidRPr="002973E7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973E7">
              <w:rPr>
                <w:rFonts w:ascii="Times New Roman" w:eastAsia="Times New Roman" w:hAnsi="Times New Roman" w:cs="Times New Roman"/>
                <w:lang w:eastAsia="pl-PL"/>
              </w:rPr>
              <w:t>uzupełniający</w:t>
            </w:r>
          </w:p>
          <w:p w:rsidR="002973E7" w:rsidRPr="006E0048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"Poznać przeszłość. Ojczysty Panteon - ojczyste spory"</w:t>
            </w:r>
          </w:p>
        </w:tc>
        <w:tc>
          <w:tcPr>
            <w:tcW w:w="2015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Tomasz Maćkowski</w:t>
            </w:r>
          </w:p>
        </w:tc>
        <w:tc>
          <w:tcPr>
            <w:tcW w:w="1177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2973E7" w:rsidRDefault="00B70803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Historia i </w:t>
            </w:r>
            <w:r w:rsidR="002973E7" w:rsidRPr="002973E7">
              <w:rPr>
                <w:rFonts w:ascii="Times New Roman" w:eastAsia="Times New Roman" w:hAnsi="Times New Roman" w:cs="Times New Roman"/>
                <w:lang w:eastAsia="pl-PL"/>
              </w:rPr>
              <w:t>społeczeństwo – p.</w:t>
            </w:r>
          </w:p>
          <w:p w:rsidR="002973E7" w:rsidRPr="002973E7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973E7">
              <w:rPr>
                <w:rFonts w:ascii="Times New Roman" w:eastAsia="Times New Roman" w:hAnsi="Times New Roman" w:cs="Times New Roman"/>
                <w:lang w:eastAsia="pl-PL"/>
              </w:rPr>
              <w:t>uzupełniający</w:t>
            </w:r>
          </w:p>
          <w:p w:rsidR="002973E7" w:rsidRPr="006E0048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2973E7" w:rsidRPr="006E0048" w:rsidRDefault="002973E7" w:rsidP="002973E7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"Dziedzictwo epok. Wojna i wojskowość"</w:t>
            </w:r>
          </w:p>
        </w:tc>
        <w:tc>
          <w:tcPr>
            <w:tcW w:w="2015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Stefan Artymowski</w:t>
            </w:r>
          </w:p>
        </w:tc>
        <w:tc>
          <w:tcPr>
            <w:tcW w:w="1177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2973E7" w:rsidRDefault="00B70803" w:rsidP="002973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Historia i </w:t>
            </w:r>
            <w:r w:rsidR="002973E7" w:rsidRPr="002973E7">
              <w:rPr>
                <w:rFonts w:ascii="Times New Roman" w:eastAsia="Times New Roman" w:hAnsi="Times New Roman" w:cs="Times New Roman"/>
                <w:lang w:eastAsia="pl-PL"/>
              </w:rPr>
              <w:t>społeczeństwo – p.</w:t>
            </w:r>
          </w:p>
          <w:p w:rsidR="002973E7" w:rsidRPr="002973E7" w:rsidRDefault="002973E7" w:rsidP="002973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973E7">
              <w:rPr>
                <w:rFonts w:ascii="Times New Roman" w:eastAsia="Times New Roman" w:hAnsi="Times New Roman" w:cs="Times New Roman"/>
                <w:lang w:eastAsia="pl-PL"/>
              </w:rPr>
              <w:t>uzupełniający</w:t>
            </w:r>
          </w:p>
          <w:p w:rsidR="002973E7" w:rsidRPr="006E0048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2973E7" w:rsidRPr="006E0048" w:rsidRDefault="002973E7" w:rsidP="00EC3CAA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 xml:space="preserve">"Poznać przeszłość. </w:t>
            </w:r>
            <w:r w:rsidR="00EC3CAA" w:rsidRPr="006E0048">
              <w:rPr>
                <w:rFonts w:ascii="Times New Roman" w:hAnsi="Times New Roman" w:cs="Times New Roman"/>
              </w:rPr>
              <w:t>Rządzący i rządzeni</w:t>
            </w:r>
            <w:r w:rsidRPr="006E004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15" w:type="dxa"/>
          </w:tcPr>
          <w:p w:rsidR="002973E7" w:rsidRPr="006E0048" w:rsidRDefault="000E43A5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 xml:space="preserve">Grzegorz </w:t>
            </w:r>
            <w:proofErr w:type="spellStart"/>
            <w:r w:rsidRPr="006E0048">
              <w:rPr>
                <w:rFonts w:ascii="Times New Roman" w:hAnsi="Times New Roman" w:cs="Times New Roman"/>
              </w:rPr>
              <w:t>S</w:t>
            </w:r>
            <w:r w:rsidR="00EC3CAA" w:rsidRPr="006E0048">
              <w:rPr>
                <w:rFonts w:ascii="Times New Roman" w:hAnsi="Times New Roman" w:cs="Times New Roman"/>
              </w:rPr>
              <w:t>zymonowski</w:t>
            </w:r>
            <w:proofErr w:type="spellEnd"/>
          </w:p>
        </w:tc>
        <w:tc>
          <w:tcPr>
            <w:tcW w:w="1177" w:type="dxa"/>
          </w:tcPr>
          <w:p w:rsidR="002973E7" w:rsidRPr="006E0048" w:rsidRDefault="002973E7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9461A9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Wos</w:t>
            </w:r>
            <w:proofErr w:type="spellEnd"/>
          </w:p>
          <w:p w:rsidR="002973E7" w:rsidRPr="006E0048" w:rsidRDefault="002973E7" w:rsidP="00826FB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2973E7" w:rsidRPr="006E0048" w:rsidRDefault="000E43A5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 xml:space="preserve">Wiedza o społeczeństwie. Podręcznik </w:t>
            </w:r>
            <w:r w:rsidR="00DA78B4">
              <w:rPr>
                <w:rFonts w:ascii="Times New Roman" w:hAnsi="Times New Roman" w:cs="Times New Roman"/>
              </w:rPr>
              <w:t xml:space="preserve"> część I</w:t>
            </w:r>
            <w:r w:rsidRPr="006E0048">
              <w:rPr>
                <w:rFonts w:ascii="Times New Roman" w:hAnsi="Times New Roman" w:cs="Times New Roman"/>
              </w:rPr>
              <w:t xml:space="preserve"> dla szkół ponadgimnazjalnych</w:t>
            </w:r>
          </w:p>
          <w:p w:rsidR="000E43A5" w:rsidRPr="006E0048" w:rsidRDefault="000E43A5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zakres rozszerzony</w:t>
            </w:r>
          </w:p>
        </w:tc>
        <w:tc>
          <w:tcPr>
            <w:tcW w:w="2015" w:type="dxa"/>
          </w:tcPr>
          <w:p w:rsidR="002973E7" w:rsidRPr="006E0048" w:rsidRDefault="00A81876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 xml:space="preserve">Zbigniew Smutek, Jan </w:t>
            </w:r>
            <w:proofErr w:type="spellStart"/>
            <w:r w:rsidRPr="006E0048">
              <w:rPr>
                <w:rFonts w:ascii="Times New Roman" w:hAnsi="Times New Roman" w:cs="Times New Roman"/>
              </w:rPr>
              <w:t>Maleska</w:t>
            </w:r>
            <w:proofErr w:type="spellEnd"/>
            <w:r w:rsidRPr="006E0048">
              <w:rPr>
                <w:rFonts w:ascii="Times New Roman" w:hAnsi="Times New Roman" w:cs="Times New Roman"/>
              </w:rPr>
              <w:t>, Beata Surmacz</w:t>
            </w:r>
          </w:p>
        </w:tc>
        <w:tc>
          <w:tcPr>
            <w:tcW w:w="1177" w:type="dxa"/>
          </w:tcPr>
          <w:p w:rsidR="002973E7" w:rsidRPr="006E0048" w:rsidRDefault="00A81876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OPERON</w:t>
            </w:r>
          </w:p>
        </w:tc>
      </w:tr>
      <w:tr w:rsidR="002973E7" w:rsidTr="00B70803">
        <w:tc>
          <w:tcPr>
            <w:tcW w:w="516" w:type="dxa"/>
          </w:tcPr>
          <w:p w:rsidR="002973E7" w:rsidRPr="00885829" w:rsidRDefault="002973E7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973E7" w:rsidRPr="009461A9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:rsidR="002973E7" w:rsidRPr="006E0048" w:rsidRDefault="002973E7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2973E7" w:rsidRPr="006E0048" w:rsidRDefault="00505EDB" w:rsidP="00E72842">
            <w:pPr>
              <w:rPr>
                <w:rFonts w:ascii="Times New Roman" w:hAnsi="Times New Roman" w:cs="Times New Roman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2015" w:type="dxa"/>
          </w:tcPr>
          <w:p w:rsidR="002973E7" w:rsidRPr="006E0048" w:rsidRDefault="00505EDB" w:rsidP="00E72842">
            <w:pPr>
              <w:rPr>
                <w:rFonts w:ascii="Times New Roman" w:hAnsi="Times New Roman" w:cs="Times New Roman"/>
              </w:rPr>
            </w:pPr>
            <w:proofErr w:type="spellStart"/>
            <w:r>
              <w:t>Kłaczkow</w:t>
            </w:r>
            <w:proofErr w:type="spellEnd"/>
            <w:r>
              <w:t xml:space="preserve">, </w:t>
            </w:r>
            <w:proofErr w:type="spellStart"/>
            <w:r>
              <w:t>Kurczab</w:t>
            </w:r>
            <w:proofErr w:type="spellEnd"/>
          </w:p>
        </w:tc>
        <w:tc>
          <w:tcPr>
            <w:tcW w:w="1177" w:type="dxa"/>
          </w:tcPr>
          <w:p w:rsidR="002973E7" w:rsidRPr="006E0048" w:rsidRDefault="00505EDB" w:rsidP="00E72842">
            <w:pPr>
              <w:rPr>
                <w:rFonts w:ascii="Times New Roman" w:hAnsi="Times New Roman" w:cs="Times New Roman"/>
              </w:rPr>
            </w:pPr>
            <w:r>
              <w:t>Pazdro</w:t>
            </w:r>
          </w:p>
        </w:tc>
      </w:tr>
      <w:tr w:rsidR="00EC5A30" w:rsidTr="00B70803">
        <w:tc>
          <w:tcPr>
            <w:tcW w:w="516" w:type="dxa"/>
          </w:tcPr>
          <w:p w:rsidR="00EC5A30" w:rsidRPr="00885829" w:rsidRDefault="00EC5A30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EC5A30" w:rsidRPr="009461A9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Przyroda</w:t>
            </w:r>
          </w:p>
          <w:p w:rsidR="00EC5A30" w:rsidRPr="006E0048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EC5A30" w:rsidRPr="009461A9" w:rsidRDefault="00EC5A30" w:rsidP="007F1F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Przyroda część 1 i 2</w:t>
            </w:r>
          </w:p>
          <w:p w:rsidR="00EC5A30" w:rsidRPr="006E0048" w:rsidRDefault="00EC5A30" w:rsidP="00E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EC5A30" w:rsidRPr="006E0048" w:rsidRDefault="00EC5A30" w:rsidP="00E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Mirosław </w:t>
            </w:r>
            <w:proofErr w:type="spellStart"/>
            <w:r>
              <w:rPr>
                <w:rFonts w:ascii="Times New Roman" w:hAnsi="Times New Roman" w:cs="Times New Roman"/>
              </w:rPr>
              <w:t>Galikowski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Romuald Hassa, Marek Kaczmarzyk, Aleksandra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</w:rPr>
              <w:t>, Marek Więckowski</w:t>
            </w:r>
          </w:p>
        </w:tc>
        <w:tc>
          <w:tcPr>
            <w:tcW w:w="1177" w:type="dxa"/>
          </w:tcPr>
          <w:p w:rsidR="00EC5A30" w:rsidRPr="006E0048" w:rsidRDefault="00EC5A30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  <w:tr w:rsidR="00EC5A30" w:rsidTr="00B70803">
        <w:tc>
          <w:tcPr>
            <w:tcW w:w="516" w:type="dxa"/>
          </w:tcPr>
          <w:p w:rsidR="00EC5A30" w:rsidRPr="00885829" w:rsidRDefault="00EC5A30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EC5A30" w:rsidRPr="009461A9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:rsidR="00EC5A30" w:rsidRPr="009461A9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5A30" w:rsidRPr="006E0048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EC5A30" w:rsidRPr="006E0048" w:rsidRDefault="00EC5A30" w:rsidP="002973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„Oblicza geografii”</w:t>
            </w:r>
            <w:r w:rsidRPr="006E004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5A30" w:rsidRPr="006E0048" w:rsidRDefault="00EC5A30" w:rsidP="002973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E0048">
              <w:rPr>
                <w:rFonts w:ascii="Times New Roman" w:eastAsia="Times New Roman" w:hAnsi="Times New Roman" w:cs="Times New Roman"/>
                <w:lang w:eastAsia="pl-PL"/>
              </w:rPr>
              <w:t>część 2 i 3</w:t>
            </w:r>
          </w:p>
          <w:p w:rsidR="00EC5A30" w:rsidRPr="009461A9" w:rsidRDefault="00EC5A30" w:rsidP="002973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E0048">
              <w:rPr>
                <w:rFonts w:ascii="Times New Roman" w:eastAsia="Times New Roman" w:hAnsi="Times New Roman" w:cs="Times New Roman"/>
                <w:lang w:eastAsia="pl-PL"/>
              </w:rPr>
              <w:t>Zakres rozszerzony</w:t>
            </w:r>
          </w:p>
          <w:p w:rsidR="00EC5A30" w:rsidRPr="006E0048" w:rsidRDefault="00EC5A30" w:rsidP="00E72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EC5A30" w:rsidRPr="006E0048" w:rsidRDefault="00EC5A30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Tomasz Rachwał</w:t>
            </w:r>
          </w:p>
        </w:tc>
        <w:tc>
          <w:tcPr>
            <w:tcW w:w="1177" w:type="dxa"/>
          </w:tcPr>
          <w:p w:rsidR="00EC5A30" w:rsidRPr="006E0048" w:rsidRDefault="00EC5A30" w:rsidP="00E72842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  <w:tr w:rsidR="00EC5A30" w:rsidTr="00B70803">
        <w:tc>
          <w:tcPr>
            <w:tcW w:w="516" w:type="dxa"/>
          </w:tcPr>
          <w:p w:rsidR="00EC5A30" w:rsidRPr="00885829" w:rsidRDefault="00EC5A30" w:rsidP="0088582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EC5A30" w:rsidRPr="009461A9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  <w:p w:rsidR="00EC5A30" w:rsidRPr="009461A9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5A30" w:rsidRPr="006E0048" w:rsidRDefault="00EC5A30" w:rsidP="00E7284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9" w:type="dxa"/>
          </w:tcPr>
          <w:p w:rsidR="00EC5A30" w:rsidRPr="006E0048" w:rsidRDefault="00F23AD0" w:rsidP="00E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dla szkół ponadgimnazjalnych - zakres rozszerzony</w:t>
            </w:r>
          </w:p>
        </w:tc>
        <w:tc>
          <w:tcPr>
            <w:tcW w:w="2015" w:type="dxa"/>
          </w:tcPr>
          <w:p w:rsidR="00EC5A30" w:rsidRPr="006E0048" w:rsidRDefault="00F23AD0" w:rsidP="00E72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1177" w:type="dxa"/>
          </w:tcPr>
          <w:p w:rsidR="00EC5A30" w:rsidRPr="006E0048" w:rsidRDefault="00F23AD0" w:rsidP="00E728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</w:tr>
    </w:tbl>
    <w:p w:rsidR="00783B13" w:rsidRDefault="00783B13"/>
    <w:sectPr w:rsidR="00783B13" w:rsidSect="00885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9C2"/>
    <w:multiLevelType w:val="hybridMultilevel"/>
    <w:tmpl w:val="65063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73E7"/>
    <w:rsid w:val="000E43A5"/>
    <w:rsid w:val="002973E7"/>
    <w:rsid w:val="00505EDB"/>
    <w:rsid w:val="006E0048"/>
    <w:rsid w:val="00783B13"/>
    <w:rsid w:val="007F1F75"/>
    <w:rsid w:val="00826FB2"/>
    <w:rsid w:val="00885829"/>
    <w:rsid w:val="00895D7E"/>
    <w:rsid w:val="00A81876"/>
    <w:rsid w:val="00B54209"/>
    <w:rsid w:val="00B70803"/>
    <w:rsid w:val="00DA78B4"/>
    <w:rsid w:val="00EC3CAA"/>
    <w:rsid w:val="00EC5A30"/>
    <w:rsid w:val="00F23AD0"/>
    <w:rsid w:val="00FD6EF1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9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Qosmio</dc:creator>
  <cp:lastModifiedBy>Qosmio</cp:lastModifiedBy>
  <cp:revision>13</cp:revision>
  <dcterms:created xsi:type="dcterms:W3CDTF">2015-08-27T04:31:00Z</dcterms:created>
  <dcterms:modified xsi:type="dcterms:W3CDTF">2015-08-28T05:54:00Z</dcterms:modified>
</cp:coreProperties>
</file>