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B2" w:rsidRPr="009813B2" w:rsidRDefault="009813B2" w:rsidP="009813B2">
      <w:pPr>
        <w:pStyle w:val="Tytu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Profil ogólny</w:t>
      </w:r>
    </w:p>
    <w:p w:rsidR="009813B2" w:rsidRPr="009813B2" w:rsidRDefault="009813B2" w:rsidP="009813B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sz w:val="24"/>
          <w:szCs w:val="24"/>
          <w:lang w:eastAsia="pl-PL"/>
        </w:rPr>
        <w:t> </w:t>
      </w:r>
    </w:p>
    <w:p w:rsidR="009813B2" w:rsidRPr="009813B2" w:rsidRDefault="009813B2" w:rsidP="009813B2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iCs/>
          <w:sz w:val="24"/>
          <w:szCs w:val="24"/>
          <w:lang w:eastAsia="pl-PL"/>
        </w:rPr>
        <w:t>Jak zapewne wiecie w Polsce realizowana jest reforma systemu nauczania. Idąc do nowej szkoły - szkoły ponadgimnazjalnej będziecie musieli podjąć decyzję jakie nachylenie najbardziej Wam odpowiada. Oznacza to w praktyce potrzebę wybrania konkretnych przedmiotów, które będą realizowane w zakresie rozszerzonym (będzie więcej godzin tego przedmiotu w ciągu okresu nauki i będziecie mogli je zdawać na egzaminie maturalnym).</w:t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Cs/>
          <w:sz w:val="24"/>
          <w:szCs w:val="24"/>
          <w:lang w:eastAsia="pl-PL"/>
        </w:rPr>
        <w:tab/>
      </w:r>
      <w:r w:rsidRPr="009813B2">
        <w:rPr>
          <w:rFonts w:eastAsia="Times New Roman" w:cstheme="minorHAnsi"/>
          <w:iCs/>
          <w:sz w:val="24"/>
          <w:szCs w:val="24"/>
          <w:lang w:eastAsia="pl-PL"/>
        </w:rPr>
        <w:t>Może się jednak zdarzyć, że nie potraficie się jeszcze zdecydować co dokładnie chcielibyście robić i jakie wybrać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sobie rozszerzone przedmioty. </w:t>
      </w:r>
      <w:r w:rsidRPr="009813B2">
        <w:rPr>
          <w:rFonts w:eastAsia="Times New Roman" w:cstheme="minorHAnsi"/>
          <w:iCs/>
          <w:sz w:val="24"/>
          <w:szCs w:val="24"/>
          <w:lang w:eastAsia="pl-PL"/>
        </w:rPr>
        <w:t>W tej sytuacji zapoznajcie się z ofertą profilu ogólnego.</w:t>
      </w:r>
    </w:p>
    <w:p w:rsidR="009813B2" w:rsidRPr="009813B2" w:rsidRDefault="009813B2" w:rsidP="009813B2">
      <w:pPr>
        <w:pStyle w:val="Nagwek1"/>
        <w:rPr>
          <w:rFonts w:eastAsia="Times New Roman"/>
          <w:lang w:eastAsia="pl-PL"/>
        </w:rPr>
      </w:pPr>
      <w:r w:rsidRPr="009813B2">
        <w:rPr>
          <w:rFonts w:eastAsia="Times New Roman"/>
          <w:lang w:eastAsia="pl-PL"/>
        </w:rPr>
        <w:t>PROFIL OGÓLNY</w:t>
      </w:r>
    </w:p>
    <w:p w:rsidR="009813B2" w:rsidRPr="009813B2" w:rsidRDefault="009813B2" w:rsidP="009813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Adresowany jest do uczniów, którzy nie są jeszcze zdecydowani jaką drogę swojego dalszego kształcenia wybrać....</w:t>
      </w:r>
    </w:p>
    <w:p w:rsidR="009813B2" w:rsidRPr="009813B2" w:rsidRDefault="009813B2" w:rsidP="009813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W pierwszym roku nauki (klasa I) zdobywasz wiedzę w zakresie podstawowym ze wszystkich przedmiotów. Jest to zgodne z nową podstawą programową. Jest to rok, w którym masz czas na poznanie swoich zainteresowań i predyspozycji.</w:t>
      </w:r>
    </w:p>
    <w:p w:rsidR="009813B2" w:rsidRPr="009813B2" w:rsidRDefault="009813B2" w:rsidP="009813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Nie musisz - w przeciwieństwie do swoich kolegów dokonywać wyboru profilu nauczania i rozszerzeń z przedmiotów już w chwili rekrutacji do Liceum w naszej szkole.</w:t>
      </w:r>
    </w:p>
    <w:p w:rsidR="009813B2" w:rsidRDefault="009813B2" w:rsidP="009813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Rozszerzenia z przedmiotów maturalnych rozpoczynają się od klasy drugiej. Razem ze swoimi kolegami w klasie możesz wybrać te przedmioty, które będą rozszerzone w klasie drugiej.  </w:t>
      </w:r>
    </w:p>
    <w:p w:rsidR="009813B2" w:rsidRPr="009813B2" w:rsidRDefault="009813B2" w:rsidP="009813B2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</w:t>
      </w:r>
      <w:r w:rsidR="00EC5F52">
        <w:rPr>
          <w:rFonts w:eastAsia="Times New Roman"/>
          <w:lang w:eastAsia="pl-PL"/>
        </w:rPr>
        <w:t>OŻLIWOŚĆ WYBORU 2-4 PRZEDMIOTÓW W ZAKRESIE ROZSZERZONYM SPOŚRÓD NASTĘPUJĄCYCH:</w:t>
      </w:r>
      <w:r w:rsidRPr="009813B2">
        <w:rPr>
          <w:rFonts w:eastAsia="Times New Roman"/>
          <w:lang w:eastAsia="pl-PL"/>
        </w:rPr>
        <w:t xml:space="preserve"> </w:t>
      </w:r>
      <w:bookmarkStart w:id="0" w:name="_GoBack"/>
      <w:bookmarkEnd w:id="0"/>
    </w:p>
    <w:p w:rsidR="009813B2" w:rsidRPr="009813B2" w:rsidRDefault="009813B2" w:rsidP="009813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JĘZYK POLSKI</w:t>
      </w:r>
    </w:p>
    <w:p w:rsidR="009813B2" w:rsidRPr="009813B2" w:rsidRDefault="009813B2" w:rsidP="009813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JĘZYKI OBCE</w:t>
      </w:r>
    </w:p>
    <w:p w:rsidR="009813B2" w:rsidRPr="009813B2" w:rsidRDefault="009813B2" w:rsidP="009813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HISTORIA</w:t>
      </w:r>
    </w:p>
    <w:p w:rsidR="009813B2" w:rsidRPr="009813B2" w:rsidRDefault="009813B2" w:rsidP="009813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WIEDZA O SPOŁECZEŃSTWIE</w:t>
      </w:r>
    </w:p>
    <w:p w:rsidR="009813B2" w:rsidRPr="009813B2" w:rsidRDefault="009813B2" w:rsidP="009813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HISTORIA SZTUKI</w:t>
      </w:r>
    </w:p>
    <w:p w:rsidR="009813B2" w:rsidRPr="009813B2" w:rsidRDefault="009813B2" w:rsidP="009813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HISTORIA MUZYKI</w:t>
      </w:r>
    </w:p>
    <w:p w:rsidR="009813B2" w:rsidRPr="009813B2" w:rsidRDefault="009813B2" w:rsidP="009813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FILOZOFIA</w:t>
      </w:r>
    </w:p>
    <w:p w:rsidR="009813B2" w:rsidRPr="009813B2" w:rsidRDefault="009813B2" w:rsidP="009813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MATEMATYKA</w:t>
      </w:r>
    </w:p>
    <w:p w:rsidR="009813B2" w:rsidRPr="009813B2" w:rsidRDefault="009813B2" w:rsidP="009813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FIZYKA</w:t>
      </w:r>
    </w:p>
    <w:p w:rsidR="009813B2" w:rsidRPr="009813B2" w:rsidRDefault="009813B2" w:rsidP="009813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GEOGRAFIA</w:t>
      </w:r>
    </w:p>
    <w:p w:rsidR="009813B2" w:rsidRPr="009813B2" w:rsidRDefault="009813B2" w:rsidP="009813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BIOLOGIA</w:t>
      </w:r>
    </w:p>
    <w:p w:rsidR="009813B2" w:rsidRPr="009813B2" w:rsidRDefault="009813B2" w:rsidP="009813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CHEMIA</w:t>
      </w:r>
    </w:p>
    <w:p w:rsidR="009813B2" w:rsidRPr="009813B2" w:rsidRDefault="009813B2" w:rsidP="009813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INFORMATYKA</w:t>
      </w:r>
    </w:p>
    <w:p w:rsidR="009813B2" w:rsidRPr="009813B2" w:rsidRDefault="009813B2" w:rsidP="00EC5F5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lastRenderedPageBreak/>
        <w:t> </w:t>
      </w:r>
      <w:r w:rsidRPr="009813B2">
        <w:rPr>
          <w:rFonts w:eastAsia="Times New Roman" w:cstheme="minorHAnsi"/>
          <w:iCs/>
          <w:sz w:val="24"/>
          <w:szCs w:val="24"/>
          <w:lang w:eastAsia="pl-PL"/>
        </w:rPr>
        <w:t xml:space="preserve">W </w:t>
      </w:r>
      <w:r w:rsidR="00EC5F52">
        <w:rPr>
          <w:rFonts w:eastAsia="Times New Roman" w:cstheme="minorHAnsi"/>
          <w:iCs/>
          <w:sz w:val="24"/>
          <w:szCs w:val="24"/>
          <w:lang w:eastAsia="pl-PL"/>
        </w:rPr>
        <w:t xml:space="preserve">zależności od Twojego wyboru dodatkowo będą realizowane przedmioty uzupełniające. </w:t>
      </w:r>
    </w:p>
    <w:p w:rsidR="00EC5F52" w:rsidRDefault="009813B2" w:rsidP="009813B2">
      <w:pPr>
        <w:spacing w:before="100" w:beforeAutospacing="1" w:after="100" w:afterAutospacing="1" w:line="312" w:lineRule="atLeast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EC5F52">
        <w:rPr>
          <w:rFonts w:eastAsia="Times New Roman" w:cstheme="minorHAnsi"/>
          <w:bCs/>
          <w:iCs/>
          <w:sz w:val="24"/>
          <w:szCs w:val="24"/>
          <w:lang w:eastAsia="pl-PL"/>
        </w:rPr>
        <w:t>Uczniowie mają do wyboru następujące języki obce:</w:t>
      </w:r>
    </w:p>
    <w:p w:rsidR="00EC5F52" w:rsidRPr="00EC5F52" w:rsidRDefault="009813B2" w:rsidP="00EC5F52">
      <w:pPr>
        <w:pStyle w:val="Akapitzlist"/>
        <w:numPr>
          <w:ilvl w:val="0"/>
          <w:numId w:val="5"/>
        </w:numPr>
        <w:spacing w:before="100" w:beforeAutospacing="1" w:after="100" w:afterAutospacing="1" w:line="312" w:lineRule="atLeast"/>
        <w:rPr>
          <w:rFonts w:eastAsia="Times New Roman" w:cstheme="minorHAnsi"/>
          <w:sz w:val="24"/>
          <w:szCs w:val="24"/>
          <w:lang w:eastAsia="pl-PL"/>
        </w:rPr>
      </w:pPr>
      <w:r w:rsidRPr="00EC5F52">
        <w:rPr>
          <w:rFonts w:eastAsia="Times New Roman" w:cstheme="minorHAnsi"/>
          <w:iCs/>
          <w:sz w:val="24"/>
          <w:szCs w:val="24"/>
          <w:lang w:eastAsia="pl-PL"/>
        </w:rPr>
        <w:t xml:space="preserve">j. angielski </w:t>
      </w:r>
    </w:p>
    <w:p w:rsidR="00EC5F52" w:rsidRPr="00EC5F52" w:rsidRDefault="00EC5F52" w:rsidP="00EC5F52">
      <w:pPr>
        <w:pStyle w:val="Akapitzlist"/>
        <w:numPr>
          <w:ilvl w:val="0"/>
          <w:numId w:val="5"/>
        </w:numPr>
        <w:spacing w:before="100" w:beforeAutospacing="1" w:after="100" w:afterAutospacing="1" w:line="312" w:lineRule="atLeas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j. francuski</w:t>
      </w:r>
    </w:p>
    <w:p w:rsidR="00EC5F52" w:rsidRPr="00EC5F52" w:rsidRDefault="009813B2" w:rsidP="00EC5F52">
      <w:pPr>
        <w:pStyle w:val="Akapitzlist"/>
        <w:numPr>
          <w:ilvl w:val="0"/>
          <w:numId w:val="5"/>
        </w:numPr>
        <w:spacing w:before="100" w:beforeAutospacing="1" w:after="100" w:afterAutospacing="1" w:line="312" w:lineRule="atLeast"/>
        <w:rPr>
          <w:rFonts w:eastAsia="Times New Roman" w:cstheme="minorHAnsi"/>
          <w:sz w:val="24"/>
          <w:szCs w:val="24"/>
          <w:lang w:eastAsia="pl-PL"/>
        </w:rPr>
      </w:pPr>
      <w:r w:rsidRPr="00EC5F52">
        <w:rPr>
          <w:rFonts w:eastAsia="Times New Roman" w:cstheme="minorHAnsi"/>
          <w:iCs/>
          <w:sz w:val="24"/>
          <w:szCs w:val="24"/>
          <w:lang w:eastAsia="pl-PL"/>
        </w:rPr>
        <w:t>j. hiszpań</w:t>
      </w:r>
      <w:r w:rsidR="00EC5F52">
        <w:rPr>
          <w:rFonts w:eastAsia="Times New Roman" w:cstheme="minorHAnsi"/>
          <w:iCs/>
          <w:sz w:val="24"/>
          <w:szCs w:val="24"/>
          <w:lang w:eastAsia="pl-PL"/>
        </w:rPr>
        <w:t>ski</w:t>
      </w:r>
    </w:p>
    <w:p w:rsidR="00EC5F52" w:rsidRPr="00EC5F52" w:rsidRDefault="00EC5F52" w:rsidP="00EC5F52">
      <w:pPr>
        <w:pStyle w:val="Akapitzlist"/>
        <w:numPr>
          <w:ilvl w:val="0"/>
          <w:numId w:val="5"/>
        </w:numPr>
        <w:spacing w:before="100" w:beforeAutospacing="1" w:after="100" w:afterAutospacing="1" w:line="312" w:lineRule="atLeas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j. niemiecki</w:t>
      </w:r>
    </w:p>
    <w:p w:rsidR="00EC5F52" w:rsidRPr="00EC5F52" w:rsidRDefault="00EC5F52" w:rsidP="00EC5F52">
      <w:pPr>
        <w:pStyle w:val="Akapitzlist"/>
        <w:numPr>
          <w:ilvl w:val="0"/>
          <w:numId w:val="5"/>
        </w:numPr>
        <w:spacing w:before="100" w:beforeAutospacing="1" w:after="100" w:afterAutospacing="1" w:line="312" w:lineRule="atLeas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j. rosyjski</w:t>
      </w:r>
    </w:p>
    <w:p w:rsidR="009813B2" w:rsidRPr="00EC5F52" w:rsidRDefault="009813B2" w:rsidP="00EC5F52">
      <w:pPr>
        <w:pStyle w:val="Akapitzlist"/>
        <w:numPr>
          <w:ilvl w:val="0"/>
          <w:numId w:val="5"/>
        </w:numPr>
        <w:spacing w:before="100" w:beforeAutospacing="1" w:after="100" w:afterAutospacing="1" w:line="312" w:lineRule="atLeast"/>
        <w:rPr>
          <w:rFonts w:eastAsia="Times New Roman" w:cstheme="minorHAnsi"/>
          <w:sz w:val="24"/>
          <w:szCs w:val="24"/>
          <w:lang w:eastAsia="pl-PL"/>
        </w:rPr>
      </w:pPr>
      <w:r w:rsidRPr="00EC5F52">
        <w:rPr>
          <w:rFonts w:eastAsia="Times New Roman" w:cstheme="minorHAnsi"/>
          <w:iCs/>
          <w:sz w:val="24"/>
          <w:szCs w:val="24"/>
          <w:lang w:eastAsia="pl-PL"/>
        </w:rPr>
        <w:t>j. włoski</w:t>
      </w:r>
    </w:p>
    <w:p w:rsidR="00EC5F52" w:rsidRDefault="009813B2" w:rsidP="009813B2">
      <w:pPr>
        <w:spacing w:before="100" w:beforeAutospacing="1" w:after="100" w:afterAutospacing="1" w:line="312" w:lineRule="atLeast"/>
        <w:rPr>
          <w:rFonts w:eastAsia="Times New Roman" w:cstheme="minorHAnsi"/>
          <w:iCs/>
          <w:sz w:val="24"/>
          <w:szCs w:val="24"/>
          <w:lang w:eastAsia="pl-PL"/>
        </w:rPr>
      </w:pPr>
      <w:r w:rsidRPr="00EC5F52">
        <w:rPr>
          <w:rFonts w:eastAsia="Times New Roman" w:cstheme="minorHAnsi"/>
          <w:iCs/>
          <w:sz w:val="24"/>
          <w:szCs w:val="24"/>
          <w:lang w:eastAsia="pl-PL"/>
        </w:rPr>
        <w:t xml:space="preserve">dodatkowo: </w:t>
      </w:r>
    </w:p>
    <w:p w:rsidR="00EC5F52" w:rsidRPr="00EC5F52" w:rsidRDefault="00EC5F52" w:rsidP="00EC5F52">
      <w:pPr>
        <w:pStyle w:val="Akapitzlist"/>
        <w:numPr>
          <w:ilvl w:val="0"/>
          <w:numId w:val="6"/>
        </w:numPr>
        <w:spacing w:before="100" w:beforeAutospacing="1" w:after="100" w:afterAutospacing="1" w:line="312" w:lineRule="atLeas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j.</w:t>
      </w:r>
      <w:r w:rsidR="009813B2" w:rsidRPr="00EC5F52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Cs/>
          <w:sz w:val="24"/>
          <w:szCs w:val="24"/>
          <w:lang w:eastAsia="pl-PL"/>
        </w:rPr>
        <w:t>łaciński</w:t>
      </w:r>
    </w:p>
    <w:p w:rsidR="009813B2" w:rsidRPr="00EC5F52" w:rsidRDefault="00EC5F52" w:rsidP="009813B2">
      <w:pPr>
        <w:pStyle w:val="Akapitzlist"/>
        <w:numPr>
          <w:ilvl w:val="0"/>
          <w:numId w:val="6"/>
        </w:numPr>
        <w:spacing w:before="100" w:beforeAutospacing="1" w:after="100" w:afterAutospacing="1" w:line="312" w:lineRule="atLeas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j. </w:t>
      </w:r>
      <w:r w:rsidR="009813B2" w:rsidRPr="00EC5F52">
        <w:rPr>
          <w:rFonts w:eastAsia="Times New Roman" w:cstheme="minorHAnsi"/>
          <w:iCs/>
          <w:sz w:val="24"/>
          <w:szCs w:val="24"/>
          <w:lang w:eastAsia="pl-PL"/>
        </w:rPr>
        <w:t>migowy</w:t>
      </w:r>
    </w:p>
    <w:p w:rsidR="009813B2" w:rsidRPr="009813B2" w:rsidRDefault="009813B2" w:rsidP="00EC5F52">
      <w:pPr>
        <w:pStyle w:val="Nagwek1"/>
        <w:rPr>
          <w:rFonts w:eastAsia="Times New Roman"/>
          <w:lang w:eastAsia="pl-PL"/>
        </w:rPr>
      </w:pPr>
      <w:r w:rsidRPr="009813B2">
        <w:rPr>
          <w:rFonts w:eastAsia="Times New Roman"/>
          <w:lang w:eastAsia="pl-PL"/>
        </w:rPr>
        <w:t>PERSPEKTYWY DALSZEJ NAUKI</w:t>
      </w:r>
    </w:p>
    <w:p w:rsidR="009813B2" w:rsidRPr="009813B2" w:rsidRDefault="009813B2" w:rsidP="009813B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Zależnie od wybranych rozszerzeń będziesz mógł przygotować się do studiowania na kierunkach:</w:t>
      </w:r>
    </w:p>
    <w:p w:rsidR="009813B2" w:rsidRPr="009813B2" w:rsidRDefault="009813B2" w:rsidP="00981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politechnicznych;</w:t>
      </w:r>
    </w:p>
    <w:p w:rsidR="009813B2" w:rsidRPr="009813B2" w:rsidRDefault="009813B2" w:rsidP="00981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humanistycznych;</w:t>
      </w:r>
    </w:p>
    <w:p w:rsidR="009813B2" w:rsidRPr="009813B2" w:rsidRDefault="009813B2" w:rsidP="00981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artystycznych</w:t>
      </w:r>
    </w:p>
    <w:p w:rsidR="009813B2" w:rsidRPr="009813B2" w:rsidRDefault="009813B2" w:rsidP="00981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medycznych</w:t>
      </w:r>
    </w:p>
    <w:p w:rsidR="009813B2" w:rsidRPr="009813B2" w:rsidRDefault="009813B2" w:rsidP="00981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13B2">
        <w:rPr>
          <w:rFonts w:eastAsia="Times New Roman" w:cstheme="minorHAnsi"/>
          <w:bCs/>
          <w:iCs/>
          <w:sz w:val="24"/>
          <w:szCs w:val="24"/>
          <w:lang w:eastAsia="pl-PL"/>
        </w:rPr>
        <w:t>innych związanych z naukami ścisłymi.</w:t>
      </w:r>
    </w:p>
    <w:p w:rsidR="00D0515A" w:rsidRPr="009813B2" w:rsidRDefault="00D0515A" w:rsidP="009813B2"/>
    <w:sectPr w:rsidR="00D0515A" w:rsidRPr="00981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F73"/>
    <w:multiLevelType w:val="hybridMultilevel"/>
    <w:tmpl w:val="5E4C1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47845"/>
    <w:multiLevelType w:val="hybridMultilevel"/>
    <w:tmpl w:val="691A8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84984"/>
    <w:multiLevelType w:val="multilevel"/>
    <w:tmpl w:val="344E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C1653"/>
    <w:multiLevelType w:val="hybridMultilevel"/>
    <w:tmpl w:val="4486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C41B5"/>
    <w:multiLevelType w:val="multilevel"/>
    <w:tmpl w:val="2170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933BB"/>
    <w:multiLevelType w:val="multilevel"/>
    <w:tmpl w:val="7834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C8"/>
    <w:rsid w:val="004E16C8"/>
    <w:rsid w:val="009813B2"/>
    <w:rsid w:val="00D0515A"/>
    <w:rsid w:val="00E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3B2"/>
  </w:style>
  <w:style w:type="paragraph" w:styleId="Nagwek1">
    <w:name w:val="heading 1"/>
    <w:basedOn w:val="Normalny"/>
    <w:next w:val="Normalny"/>
    <w:link w:val="Nagwek1Znak"/>
    <w:uiPriority w:val="9"/>
    <w:qFormat/>
    <w:rsid w:val="00981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13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3B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81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81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981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81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3B2"/>
  </w:style>
  <w:style w:type="paragraph" w:styleId="Nagwek1">
    <w:name w:val="heading 1"/>
    <w:basedOn w:val="Normalny"/>
    <w:next w:val="Normalny"/>
    <w:link w:val="Nagwek1Znak"/>
    <w:uiPriority w:val="9"/>
    <w:qFormat/>
    <w:rsid w:val="00981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13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3B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81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81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981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8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Szwarcu</dc:creator>
  <cp:keywords/>
  <dc:description/>
  <cp:lastModifiedBy>Szwarcu</cp:lastModifiedBy>
  <cp:revision>3</cp:revision>
  <dcterms:created xsi:type="dcterms:W3CDTF">2017-02-20T09:12:00Z</dcterms:created>
  <dcterms:modified xsi:type="dcterms:W3CDTF">2017-02-20T09:28:00Z</dcterms:modified>
</cp:coreProperties>
</file>